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F9DA5" w14:textId="77777777" w:rsidR="007F6B99" w:rsidRPr="00E44814" w:rsidRDefault="007F6B99">
      <w:pPr>
        <w:rPr>
          <w:b/>
        </w:rPr>
      </w:pPr>
      <w:bookmarkStart w:id="0" w:name="_GoBack"/>
      <w:proofErr w:type="spellStart"/>
      <w:r w:rsidRPr="00E44814">
        <w:rPr>
          <w:b/>
        </w:rPr>
        <w:t>Björg</w:t>
      </w:r>
      <w:proofErr w:type="spellEnd"/>
      <w:r w:rsidRPr="00E44814">
        <w:rPr>
          <w:b/>
        </w:rPr>
        <w:t xml:space="preserve"> Thorhallsdottir</w:t>
      </w:r>
    </w:p>
    <w:bookmarkEnd w:id="0"/>
    <w:p w14:paraId="2E69333F" w14:textId="3643B6E8" w:rsidR="007F6B99" w:rsidRDefault="3E2D6088">
      <w:r>
        <w:t>Født: 1974 på Island, oppvokst i Bærum og sør-</w:t>
      </w:r>
      <w:proofErr w:type="gramStart"/>
      <w:r>
        <w:t>øst Asia</w:t>
      </w:r>
      <w:proofErr w:type="gramEnd"/>
      <w:r w:rsidR="007F6B99">
        <w:br/>
      </w:r>
      <w:r w:rsidR="007F6B99">
        <w:br/>
      </w:r>
      <w:r w:rsidRPr="3E2D6088">
        <w:rPr>
          <w:b/>
          <w:bCs/>
        </w:rPr>
        <w:t>Utdannelse:</w:t>
      </w:r>
      <w:r>
        <w:t xml:space="preserve"> </w:t>
      </w:r>
    </w:p>
    <w:p w14:paraId="2B0C1167" w14:textId="77777777" w:rsidR="007F6B99" w:rsidRDefault="007F6B99">
      <w:r>
        <w:t xml:space="preserve">2001-2002: I lære under </w:t>
      </w:r>
      <w:proofErr w:type="spellStart"/>
      <w:r>
        <w:t>Ignacio</w:t>
      </w:r>
      <w:proofErr w:type="spellEnd"/>
      <w:r>
        <w:t xml:space="preserve"> </w:t>
      </w:r>
      <w:proofErr w:type="spellStart"/>
      <w:r>
        <w:t>Aguirre</w:t>
      </w:r>
      <w:proofErr w:type="spellEnd"/>
      <w:r>
        <w:t>, Barcelona, Spania i grafikk. Han har tidligere jobbet med kunstnere som Picasso, Miró og Dali,</w:t>
      </w:r>
    </w:p>
    <w:p w14:paraId="5A940188" w14:textId="250D9FB0" w:rsidR="007F6B99" w:rsidRDefault="182C10B9">
      <w:r>
        <w:t xml:space="preserve">1999: I lære under Jean </w:t>
      </w:r>
      <w:proofErr w:type="spellStart"/>
      <w:r>
        <w:t>Ducros</w:t>
      </w:r>
      <w:proofErr w:type="spellEnd"/>
      <w:r>
        <w:t xml:space="preserve"> ved kunstakademiet i Toulouse, Frankrike. Fordypelse i oljemaleri og grafikk.</w:t>
      </w:r>
    </w:p>
    <w:p w14:paraId="672A6659" w14:textId="2FD16F4C" w:rsidR="00716AE0" w:rsidRDefault="3E2D6088" w:rsidP="3E2D6088">
      <w:r>
        <w:t xml:space="preserve">1997-2000: BA grad i maleriteknikker, kunstakademiet i Barcelona. </w:t>
      </w:r>
      <w:proofErr w:type="spellStart"/>
      <w:r>
        <w:t>Björg</w:t>
      </w:r>
      <w:proofErr w:type="spellEnd"/>
      <w:r>
        <w:t xml:space="preserve"> ble uteksaminert med den beste karakteren gitt siden 1978 i hennes spesialfelt.</w:t>
      </w:r>
      <w:r w:rsidR="00716AE0">
        <w:br/>
      </w:r>
      <w:r>
        <w:t>1995-1997: Asker kunstskole</w:t>
      </w:r>
      <w:r w:rsidR="00716AE0">
        <w:br/>
      </w:r>
      <w:r>
        <w:t>1995: Grafisk design, Oslo</w:t>
      </w:r>
      <w:r w:rsidR="00716AE0">
        <w:br/>
      </w:r>
      <w:r>
        <w:t xml:space="preserve">1994: The Art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Reykjavik, Island, fordypelse I akttegning</w:t>
      </w:r>
      <w:r w:rsidR="00716AE0">
        <w:br/>
      </w:r>
      <w:r>
        <w:t xml:space="preserve">1989-1993: </w:t>
      </w:r>
      <w:proofErr w:type="spellStart"/>
      <w:r>
        <w:t>Rosenvilde</w:t>
      </w:r>
      <w:proofErr w:type="spellEnd"/>
      <w:r>
        <w:t xml:space="preserve"> videregående, tegning, form og farge med allmennfag.</w:t>
      </w:r>
    </w:p>
    <w:p w14:paraId="4B486871" w14:textId="2DF3E37A" w:rsidR="3E2D6088" w:rsidRDefault="3E2D6088" w:rsidP="3E2D6088"/>
    <w:p w14:paraId="6B4844C7" w14:textId="77777777" w:rsidR="00716AE0" w:rsidRPr="00E44814" w:rsidRDefault="00716AE0">
      <w:pPr>
        <w:rPr>
          <w:b/>
        </w:rPr>
      </w:pPr>
      <w:r w:rsidRPr="00E44814">
        <w:rPr>
          <w:b/>
        </w:rPr>
        <w:t xml:space="preserve">En rekke </w:t>
      </w:r>
      <w:r w:rsidR="00E44814" w:rsidRPr="00E44814">
        <w:rPr>
          <w:b/>
        </w:rPr>
        <w:t>separatutstillinger</w:t>
      </w:r>
      <w:r w:rsidRPr="00E44814">
        <w:rPr>
          <w:b/>
        </w:rPr>
        <w:t xml:space="preserve"> siden 1996:</w:t>
      </w:r>
    </w:p>
    <w:p w14:paraId="1D078B4B" w14:textId="77777777" w:rsidR="00716AE0" w:rsidRPr="00644A3F" w:rsidRDefault="00716AE0">
      <w:pPr>
        <w:rPr>
          <w:i/>
        </w:rPr>
      </w:pPr>
      <w:r w:rsidRPr="00644A3F">
        <w:rPr>
          <w:i/>
        </w:rPr>
        <w:t>Blant anne</w:t>
      </w:r>
      <w:r w:rsidR="00644A3F">
        <w:rPr>
          <w:i/>
        </w:rPr>
        <w:t>t:</w:t>
      </w:r>
    </w:p>
    <w:p w14:paraId="6E940029" w14:textId="4C990530" w:rsidR="00716AE0" w:rsidRDefault="3E2D6088">
      <w:r>
        <w:t xml:space="preserve">Første utstilling på Galleri </w:t>
      </w:r>
      <w:proofErr w:type="spellStart"/>
      <w:r>
        <w:t>X</w:t>
      </w:r>
      <w:proofErr w:type="spellEnd"/>
      <w:r>
        <w:t>, Son i 1996.</w:t>
      </w:r>
    </w:p>
    <w:p w14:paraId="45B16BFC" w14:textId="77777777" w:rsidR="00E44814" w:rsidRDefault="00716AE0">
      <w:r>
        <w:t xml:space="preserve">La </w:t>
      </w:r>
      <w:proofErr w:type="spellStart"/>
      <w:r>
        <w:t>Capilla</w:t>
      </w:r>
      <w:proofErr w:type="spellEnd"/>
      <w:r>
        <w:t>, Barcelona i 1997 og 1999 (pri</w:t>
      </w:r>
      <w:r w:rsidR="00E44814">
        <w:t>s</w:t>
      </w:r>
      <w:r>
        <w:t xml:space="preserve"> for beste arbeide på vårutstillingen)</w:t>
      </w:r>
      <w:r w:rsidR="00E44814">
        <w:t>.</w:t>
      </w:r>
    </w:p>
    <w:p w14:paraId="27D79B01" w14:textId="77777777" w:rsidR="00E44814" w:rsidRPr="003F1886" w:rsidRDefault="00E44814">
      <w:proofErr w:type="spellStart"/>
      <w:r w:rsidRPr="003F1886">
        <w:t>Espai</w:t>
      </w:r>
      <w:proofErr w:type="spellEnd"/>
      <w:r w:rsidRPr="003F1886">
        <w:t xml:space="preserve"> </w:t>
      </w:r>
      <w:proofErr w:type="spellStart"/>
      <w:r w:rsidRPr="003F1886">
        <w:t>Elisada</w:t>
      </w:r>
      <w:proofErr w:type="spellEnd"/>
      <w:r w:rsidRPr="003F1886">
        <w:t xml:space="preserve">, Barcelona og La </w:t>
      </w:r>
      <w:proofErr w:type="spellStart"/>
      <w:r w:rsidRPr="003F1886">
        <w:t>Capilla</w:t>
      </w:r>
      <w:proofErr w:type="spellEnd"/>
      <w:r w:rsidRPr="003F1886">
        <w:t xml:space="preserve">, Barcelona og St. Antonio </w:t>
      </w:r>
      <w:proofErr w:type="spellStart"/>
      <w:r w:rsidRPr="003F1886">
        <w:t>Centro</w:t>
      </w:r>
      <w:proofErr w:type="spellEnd"/>
      <w:r w:rsidRPr="003F1886">
        <w:t xml:space="preserve"> Cultural, Barcelona</w:t>
      </w:r>
    </w:p>
    <w:p w14:paraId="5F5F9505" w14:textId="77777777" w:rsidR="00E44814" w:rsidRPr="003F1886" w:rsidRDefault="00E44814">
      <w:r w:rsidRPr="003F1886">
        <w:t xml:space="preserve">Galleri </w:t>
      </w:r>
      <w:proofErr w:type="spellStart"/>
      <w:r w:rsidRPr="003F1886">
        <w:t>Beaux</w:t>
      </w:r>
      <w:proofErr w:type="spellEnd"/>
      <w:r w:rsidRPr="003F1886">
        <w:t xml:space="preserve"> Arts, Toulouse, France, Galleri Des Artes, Provence, France, Rådhuset I Cannes</w:t>
      </w:r>
    </w:p>
    <w:p w14:paraId="3C08071F" w14:textId="77777777" w:rsidR="00E44814" w:rsidRPr="00E44814" w:rsidRDefault="00E44814">
      <w:r w:rsidRPr="00E44814">
        <w:t>Det Danske kulturinstitutt, Brüssel, N</w:t>
      </w:r>
      <w:r>
        <w:t xml:space="preserve">ATO, Mons Brüssel, EFTA, Brüssel, Galleri Ateneum, </w:t>
      </w:r>
      <w:proofErr w:type="spellStart"/>
      <w:r>
        <w:t>Warzawa</w:t>
      </w:r>
      <w:proofErr w:type="spellEnd"/>
      <w:r>
        <w:t xml:space="preserve">, Polen, Galleri </w:t>
      </w:r>
      <w:proofErr w:type="spellStart"/>
      <w:r>
        <w:t>òfeigur</w:t>
      </w:r>
      <w:proofErr w:type="spellEnd"/>
      <w:r>
        <w:t>, Island</w:t>
      </w:r>
      <w:r w:rsidR="00B805E5">
        <w:t>, Love art, Monaco,</w:t>
      </w:r>
    </w:p>
    <w:p w14:paraId="1D4A82F2" w14:textId="77777777" w:rsidR="00E44814" w:rsidRPr="00E44814" w:rsidRDefault="00E44814">
      <w:r w:rsidRPr="00E44814">
        <w:t xml:space="preserve">Galleri </w:t>
      </w:r>
      <w:proofErr w:type="spellStart"/>
      <w:r w:rsidRPr="00E44814">
        <w:t>SG</w:t>
      </w:r>
      <w:proofErr w:type="spellEnd"/>
      <w:r w:rsidRPr="00E44814">
        <w:t xml:space="preserve"> Trondheim, Galleri Krane, Tromsø</w:t>
      </w:r>
      <w:r>
        <w:t>, Galleri BI-Z, Kristiansand, Galleri Briskeby, Oslo</w:t>
      </w:r>
    </w:p>
    <w:p w14:paraId="26920844" w14:textId="41AEBC41" w:rsidR="00E44814" w:rsidRDefault="3E2D6088">
      <w:r>
        <w:t xml:space="preserve">Galleri G Guddal, Rosendal, Galleri Sjøgata, Bodø, Bodø </w:t>
      </w:r>
      <w:proofErr w:type="spellStart"/>
      <w:r>
        <w:t>Kunsdorening</w:t>
      </w:r>
      <w:proofErr w:type="spellEnd"/>
      <w:r>
        <w:t xml:space="preserve">, Galleri EKG, Hamar, Galleri G, Sandnes, </w:t>
      </w:r>
      <w:proofErr w:type="spellStart"/>
      <w:r>
        <w:t>Kunstværket</w:t>
      </w:r>
      <w:proofErr w:type="spellEnd"/>
      <w:r>
        <w:t xml:space="preserve">, Bærums Verk, Galleri Steen, Oslo, Rammegalleriet, Son, Galleri </w:t>
      </w:r>
      <w:proofErr w:type="spellStart"/>
      <w:r>
        <w:t>Soon</w:t>
      </w:r>
      <w:proofErr w:type="spellEnd"/>
      <w:r>
        <w:t xml:space="preserve">, Son, Det Gule Galleriet, Stavern, Galleri Graff, Askim, Galleri </w:t>
      </w:r>
      <w:proofErr w:type="spellStart"/>
      <w:r>
        <w:t>Gudem</w:t>
      </w:r>
      <w:proofErr w:type="spellEnd"/>
      <w:r>
        <w:t xml:space="preserve"> Tjøme, I Galleri, Vadsø, Galleri My, Narvik, Abels Kunsthandel, Oslo, Galleri Norske. Grafikere, Oslo, Hadeland Glassverk, Hadeland, Galleri lille Martine, Halden, Galleri </w:t>
      </w:r>
      <w:proofErr w:type="spellStart"/>
      <w:r>
        <w:t>Osebro</w:t>
      </w:r>
      <w:proofErr w:type="spellEnd"/>
      <w:r>
        <w:t xml:space="preserve">, Porsgrunn, Galleri Svae, Gjøvik, Galleri Elsa, Namsos, Pakkhuset Galleri, Arendal, Galleri </w:t>
      </w:r>
      <w:proofErr w:type="spellStart"/>
      <w:r>
        <w:t>Fenka</w:t>
      </w:r>
      <w:proofErr w:type="spellEnd"/>
      <w:r>
        <w:t xml:space="preserve">, Levanger, Elverum Kunstgalleri, Galleri </w:t>
      </w:r>
      <w:proofErr w:type="spellStart"/>
      <w:r>
        <w:t>Havstad</w:t>
      </w:r>
      <w:proofErr w:type="spellEnd"/>
      <w:r>
        <w:t xml:space="preserve">, Ski, Skedsmo Kunstforening, Hurum Kunstforening, Asker Kunstforening, Råde Kunstforening, Alta Kunstforening, Verdens ende Kunstforening, Ramme Gård, Hvitsten, Solli </w:t>
      </w:r>
      <w:proofErr w:type="spellStart"/>
      <w:r>
        <w:t>Brug</w:t>
      </w:r>
      <w:proofErr w:type="spellEnd"/>
      <w:r w:rsidR="00E44814">
        <w:br/>
      </w:r>
    </w:p>
    <w:p w14:paraId="5E58653A" w14:textId="1F67D1F8" w:rsidR="00E44814" w:rsidRDefault="3E2D6088">
      <w:r w:rsidRPr="3E2D6088">
        <w:rPr>
          <w:b/>
          <w:bCs/>
        </w:rPr>
        <w:t>Utsmykninger:</w:t>
      </w:r>
    </w:p>
    <w:p w14:paraId="49AC79AA" w14:textId="61BE1EB3" w:rsidR="00E44814" w:rsidRDefault="3E2D6088" w:rsidP="00E44814">
      <w:r w:rsidRPr="3E2D6088">
        <w:rPr>
          <w:i/>
          <w:iCs/>
        </w:rPr>
        <w:t>Blant annet:</w:t>
      </w:r>
      <w:r w:rsidR="00E44814">
        <w:br/>
      </w:r>
      <w:r w:rsidRPr="3E2D6088">
        <w:t>Maleri, Drammen Sykehus, BUP</w:t>
      </w:r>
      <w:r w:rsidR="00E44814">
        <w:br/>
      </w:r>
      <w:r w:rsidRPr="3E2D6088">
        <w:t>Grafikk, Modum Bad</w:t>
      </w:r>
      <w:r w:rsidR="00E44814">
        <w:br/>
      </w:r>
      <w:r w:rsidRPr="3E2D6088">
        <w:t>Grafikk, Oslo Tinghus</w:t>
      </w:r>
      <w:r w:rsidR="00E44814">
        <w:br/>
      </w:r>
      <w:r w:rsidRPr="3E2D6088">
        <w:t>Grafikk, Stortinget</w:t>
      </w:r>
      <w:r w:rsidR="00E44814">
        <w:br/>
      </w:r>
      <w:r>
        <w:t>Grafikk, Universitetet i Barcelona</w:t>
      </w:r>
      <w:r w:rsidR="00E44814">
        <w:br/>
      </w:r>
      <w:r>
        <w:t xml:space="preserve">Glassmaleri i den norske sjømannskirken </w:t>
      </w:r>
      <w:proofErr w:type="spellStart"/>
      <w:r>
        <w:t>Calahonda</w:t>
      </w:r>
      <w:proofErr w:type="spellEnd"/>
      <w:r>
        <w:t>, Spania</w:t>
      </w:r>
      <w:r w:rsidR="00E44814">
        <w:br/>
      </w:r>
      <w:r>
        <w:t>Takmaleri, Amos, Monaco, Frankrike</w:t>
      </w:r>
      <w:r w:rsidR="00E44814">
        <w:br/>
      </w:r>
      <w:r>
        <w:t>Glassmaleri, Hotell de Monaco, Monaco</w:t>
      </w:r>
      <w:r w:rsidR="00E44814">
        <w:br/>
      </w:r>
      <w:r>
        <w:t xml:space="preserve">Mosaikk og skulpturer, </w:t>
      </w:r>
      <w:proofErr w:type="spellStart"/>
      <w:r>
        <w:t>Babyswim</w:t>
      </w:r>
      <w:proofErr w:type="spellEnd"/>
      <w:r>
        <w:t>, Oslo</w:t>
      </w:r>
      <w:r w:rsidR="00E44814">
        <w:br/>
      </w:r>
      <w:r>
        <w:t>Glassmaleri, Bodega Andres, La Rioja, Spania</w:t>
      </w:r>
      <w:r w:rsidR="00E44814">
        <w:br/>
      </w:r>
      <w:r>
        <w:t xml:space="preserve">Glassmaleri, kirke </w:t>
      </w:r>
      <w:proofErr w:type="spellStart"/>
      <w:r>
        <w:t>Valbonne</w:t>
      </w:r>
      <w:proofErr w:type="spellEnd"/>
      <w:r>
        <w:t>, Frankrike</w:t>
      </w:r>
      <w:r w:rsidR="00E44814">
        <w:br/>
      </w:r>
      <w:r>
        <w:lastRenderedPageBreak/>
        <w:t xml:space="preserve">Veggmalerier, Krisesenter  </w:t>
      </w:r>
      <w:r w:rsidR="00E44814">
        <w:br/>
      </w:r>
      <w:r>
        <w:t>36 maleri til kontorlokaler Control Bridge, Oslo</w:t>
      </w:r>
      <w:r w:rsidR="00E44814">
        <w:br/>
      </w:r>
      <w:r w:rsidR="00E44814">
        <w:br/>
      </w:r>
      <w:r w:rsidRPr="3E2D6088">
        <w:rPr>
          <w:b/>
          <w:bCs/>
        </w:rPr>
        <w:t>Bøker:</w:t>
      </w:r>
      <w:r>
        <w:t xml:space="preserve"> </w:t>
      </w:r>
    </w:p>
    <w:p w14:paraId="32FCB5C4" w14:textId="77777777" w:rsidR="003F1886" w:rsidRDefault="3BEE328A" w:rsidP="3BEE328A">
      <w:r>
        <w:t>Diktbøker på Aschehoug forlag:</w:t>
      </w:r>
      <w:r w:rsidR="00716AE0">
        <w:br/>
      </w:r>
      <w:r>
        <w:t xml:space="preserve">Mot </w:t>
      </w:r>
      <w:r w:rsidR="00716AE0">
        <w:br/>
      </w:r>
      <w:r>
        <w:t>Kjærlighetsfanget</w:t>
      </w:r>
      <w:r w:rsidR="00716AE0">
        <w:br/>
      </w:r>
      <w:r>
        <w:t>Vennskap</w:t>
      </w:r>
      <w:r w:rsidR="00716AE0">
        <w:br/>
      </w:r>
      <w:r>
        <w:t>Ro</w:t>
      </w:r>
      <w:r w:rsidR="00716AE0">
        <w:br/>
      </w:r>
      <w:r>
        <w:t>Erotisk</w:t>
      </w:r>
      <w:r w:rsidR="00716AE0">
        <w:br/>
      </w:r>
      <w:r>
        <w:t xml:space="preserve">Velkommen til verden </w:t>
      </w:r>
      <w:r w:rsidR="00716AE0">
        <w:br/>
      </w:r>
      <w:r w:rsidR="00716AE0">
        <w:br/>
      </w:r>
      <w:r>
        <w:t>Veien til lykke (Schibsted forlag, 2015)</w:t>
      </w:r>
      <w:r w:rsidR="00716AE0">
        <w:br/>
      </w:r>
      <w:r>
        <w:t>Livslykke (Aschehoug, 2016)</w:t>
      </w:r>
      <w:r w:rsidR="00716AE0">
        <w:br/>
      </w:r>
      <w:r>
        <w:t>Du er sterkere enn du tror (Aschehoug, 2017)</w:t>
      </w:r>
      <w:r w:rsidR="00716AE0">
        <w:br/>
      </w:r>
      <w:r>
        <w:t>Island (Pitch, 2017))</w:t>
      </w:r>
      <w:r w:rsidR="00716AE0">
        <w:br/>
      </w:r>
      <w:r>
        <w:t>Magisk jul (Pitch, 2017)</w:t>
      </w:r>
      <w:r w:rsidR="00716AE0">
        <w:br/>
      </w:r>
      <w:r>
        <w:t>Hverdagsbobler (Pitch, 2019)</w:t>
      </w:r>
      <w:r w:rsidR="00716AE0">
        <w:br/>
      </w:r>
      <w:r w:rsidR="00716AE0">
        <w:br/>
      </w:r>
      <w:r w:rsidR="003F1886">
        <w:t>Illustrert</w:t>
      </w:r>
      <w:r>
        <w:t xml:space="preserve"> en mengde bøker</w:t>
      </w:r>
      <w:r w:rsidR="003F1886">
        <w:t>, s</w:t>
      </w:r>
      <w:r>
        <w:t xml:space="preserve">ist «God natt. Min skatt» med Helene Bøksle på Gyldendal Forlag </w:t>
      </w:r>
      <w:r w:rsidR="003F1886">
        <w:t>(</w:t>
      </w:r>
      <w:r>
        <w:t>2019</w:t>
      </w:r>
      <w:r w:rsidR="003F1886">
        <w:t>)</w:t>
      </w:r>
      <w:r>
        <w:t xml:space="preserve">. </w:t>
      </w:r>
    </w:p>
    <w:p w14:paraId="60BE627F" w14:textId="77777777" w:rsidR="003F1886" w:rsidRDefault="003F1886" w:rsidP="3BEE328A"/>
    <w:p w14:paraId="02EB378F" w14:textId="005B16D1" w:rsidR="00716AE0" w:rsidRPr="00E44814" w:rsidRDefault="003F1886" w:rsidP="3BEE328A">
      <w:pPr>
        <w:rPr>
          <w:rFonts w:ascii="Times New Roman" w:eastAsia="Times New Roman" w:hAnsi="Times New Roman" w:cs="Times New Roman"/>
          <w:lang w:eastAsia="nb-NO"/>
        </w:rPr>
      </w:pPr>
      <w:r>
        <w:t>Fast spaltist i magasinet TARA (2018, 2019).</w:t>
      </w:r>
      <w:r w:rsidR="00716AE0">
        <w:br/>
      </w:r>
      <w:r>
        <w:t>Tidligere spaltist</w:t>
      </w:r>
      <w:r w:rsidR="3BEE328A">
        <w:t xml:space="preserve"> i Kamille </w:t>
      </w:r>
      <w:r>
        <w:t>(</w:t>
      </w:r>
      <w:r w:rsidR="3BEE328A">
        <w:t>2006-2008</w:t>
      </w:r>
      <w:r>
        <w:t>).</w:t>
      </w:r>
      <w:r w:rsidR="00716AE0">
        <w:br/>
      </w:r>
      <w:r w:rsidR="00716AE0">
        <w:br/>
      </w:r>
      <w:r w:rsidR="3BEE328A" w:rsidRPr="3BEE328A">
        <w:rPr>
          <w:b/>
          <w:bCs/>
        </w:rPr>
        <w:t>Min tid:</w:t>
      </w:r>
      <w:r w:rsidR="00716AE0">
        <w:br/>
      </w:r>
      <w:r>
        <w:t>Gitt ut agendaen</w:t>
      </w:r>
      <w:r w:rsidR="3BEE328A">
        <w:t xml:space="preserve"> </w:t>
      </w:r>
      <w:r>
        <w:t>«</w:t>
      </w:r>
      <w:r w:rsidR="3BEE328A">
        <w:t>Min tid</w:t>
      </w:r>
      <w:r>
        <w:t>»</w:t>
      </w:r>
      <w:r w:rsidR="3BEE328A">
        <w:t xml:space="preserve"> årlig siden 2012.</w:t>
      </w:r>
      <w:r w:rsidR="00716AE0">
        <w:br/>
      </w:r>
      <w:r w:rsidR="00716AE0">
        <w:br/>
      </w:r>
      <w:r w:rsidR="3BEE328A">
        <w:t xml:space="preserve">Har laget egne krystallglass, kopper, smykker, klær. </w:t>
      </w:r>
      <w:r w:rsidR="00716AE0">
        <w:br/>
      </w:r>
      <w:r w:rsidR="3BEE328A">
        <w:t xml:space="preserve">Produsert Lykkebobler med hvit og rosa </w:t>
      </w:r>
      <w:proofErr w:type="spellStart"/>
      <w:r w:rsidR="3BEE328A">
        <w:t>Cava</w:t>
      </w:r>
      <w:proofErr w:type="spellEnd"/>
      <w:r w:rsidR="3BEE328A">
        <w:t xml:space="preserve">, produsert ved Castillo </w:t>
      </w:r>
      <w:proofErr w:type="spellStart"/>
      <w:r w:rsidR="3BEE328A">
        <w:t>Perelada</w:t>
      </w:r>
      <w:proofErr w:type="spellEnd"/>
      <w:r w:rsidR="3BEE328A">
        <w:t xml:space="preserve"> utenfor Barcelona, rød og hvit Skravlevin på vingården Monte del </w:t>
      </w:r>
      <w:proofErr w:type="spellStart"/>
      <w:r w:rsidR="3BEE328A">
        <w:t>Frá</w:t>
      </w:r>
      <w:proofErr w:type="spellEnd"/>
      <w:r w:rsidR="3BEE328A">
        <w:t xml:space="preserve"> i Verona, Italia.</w:t>
      </w:r>
      <w:r w:rsidR="00716AE0">
        <w:br/>
      </w:r>
      <w:r w:rsidR="00716AE0">
        <w:br/>
      </w:r>
      <w:r w:rsidR="3BEE328A" w:rsidRPr="3BEE328A">
        <w:rPr>
          <w:b/>
          <w:bCs/>
        </w:rPr>
        <w:t>Foredrag:</w:t>
      </w:r>
      <w:r w:rsidR="00716AE0">
        <w:br/>
      </w:r>
      <w:r>
        <w:t>Holder</w:t>
      </w:r>
      <w:r w:rsidR="3BEE328A">
        <w:t xml:space="preserve"> foredrag om mot, kjærlighet, sorg, livslykke og det å følge en livsdrøm</w:t>
      </w:r>
      <w:r>
        <w:t xml:space="preserve">. Har </w:t>
      </w:r>
      <w:r w:rsidR="3BEE328A">
        <w:t>showet «Bobler» sammen med Dora Thorhallsdottir, som skal ut på turné for femte gang i</w:t>
      </w:r>
      <w:r>
        <w:t xml:space="preserve"> 2019</w:t>
      </w:r>
      <w:r w:rsidR="3BEE328A">
        <w:t>.</w:t>
      </w:r>
      <w:r w:rsidR="00716AE0">
        <w:br/>
      </w:r>
      <w:r w:rsidR="00716AE0">
        <w:br/>
      </w:r>
      <w:r w:rsidR="3BEE328A" w:rsidRPr="3BEE328A">
        <w:rPr>
          <w:b/>
          <w:bCs/>
        </w:rPr>
        <w:t>Hjertefred:</w:t>
      </w:r>
      <w:r w:rsidR="00716AE0">
        <w:br/>
      </w:r>
      <w:r w:rsidR="3BEE328A">
        <w:t xml:space="preserve">Etablerte Hjertefred i 2006, til minne om dem vi har mistet. I dag er det en landsforening med arrangement over hele landet. </w:t>
      </w:r>
    </w:p>
    <w:sectPr w:rsidR="00716AE0" w:rsidRPr="00E44814" w:rsidSect="00C0799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99"/>
    <w:rsid w:val="003F1886"/>
    <w:rsid w:val="00644A3F"/>
    <w:rsid w:val="006C4418"/>
    <w:rsid w:val="00716AE0"/>
    <w:rsid w:val="007F6B99"/>
    <w:rsid w:val="008915BC"/>
    <w:rsid w:val="00A7274F"/>
    <w:rsid w:val="00B805E5"/>
    <w:rsid w:val="00C07999"/>
    <w:rsid w:val="00D9111F"/>
    <w:rsid w:val="00E44814"/>
    <w:rsid w:val="182C10B9"/>
    <w:rsid w:val="3BEE328A"/>
    <w:rsid w:val="3E2D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58D863"/>
  <w15:chartTrackingRefBased/>
  <w15:docId w15:val="{FCB7E065-978E-D041-BA88-2BC2B6ED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8915BC"/>
    <w:rPr>
      <w:i/>
      <w:iCs/>
    </w:rPr>
  </w:style>
  <w:style w:type="character" w:customStyle="1" w:styleId="apple-converted-space">
    <w:name w:val="apple-converted-space"/>
    <w:basedOn w:val="Standardskriftforavsnitt"/>
    <w:rsid w:val="008915BC"/>
  </w:style>
  <w:style w:type="character" w:styleId="Hyperkobling">
    <w:name w:val="Hyperlink"/>
    <w:basedOn w:val="Standardskriftforavsnitt"/>
    <w:uiPriority w:val="99"/>
    <w:semiHidden/>
    <w:unhideWhenUsed/>
    <w:rsid w:val="008915BC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8915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4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Gaare Laache</dc:creator>
  <cp:keywords/>
  <dc:description/>
  <cp:lastModifiedBy>Larisa Boos</cp:lastModifiedBy>
  <cp:revision>2</cp:revision>
  <dcterms:created xsi:type="dcterms:W3CDTF">2019-07-09T07:13:00Z</dcterms:created>
  <dcterms:modified xsi:type="dcterms:W3CDTF">2019-07-09T07:13:00Z</dcterms:modified>
</cp:coreProperties>
</file>